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дня:</w:t>
      </w:r>
    </w:p>
    <w:p w:rsid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szCs w:val="24"/>
          <w:lang w:eastAsia="ru-RU"/>
        </w:rPr>
        <w:t>Утверждение денежной оценки имущества, вносимого в качестве вклада в уставный капитал Общества.</w:t>
      </w:r>
    </w:p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b/>
          <w:szCs w:val="24"/>
          <w:lang w:eastAsia="ru-RU"/>
        </w:rPr>
        <w:t>Вопрос №1</w:t>
      </w:r>
    </w:p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szCs w:val="24"/>
          <w:lang w:eastAsia="ru-RU"/>
        </w:rPr>
        <w:t>Вопрос, поставленный на голосование: утверждение денежной оценки имущества, вносимого в качестве вклада в уставный капитал Общества.</w:t>
      </w:r>
    </w:p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szCs w:val="24"/>
          <w:lang w:eastAsia="ru-RU"/>
        </w:rPr>
        <w:t>Итоги голосования по шестому вопросу повестки дня: "За" - единогласно.</w:t>
      </w:r>
    </w:p>
    <w:p w:rsidR="00CB5E95" w:rsidRPr="00CB5E95" w:rsidRDefault="00CB5E95" w:rsidP="00CB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b/>
          <w:szCs w:val="24"/>
          <w:lang w:eastAsia="ru-RU"/>
        </w:rPr>
        <w:t>Решение, принятое по первому вопросу повестки дня</w:t>
      </w:r>
      <w:r w:rsidRPr="00CB5E95">
        <w:rPr>
          <w:rFonts w:ascii="Times New Roman" w:eastAsia="Times New Roman" w:hAnsi="Times New Roman" w:cs="Times New Roman"/>
          <w:szCs w:val="24"/>
          <w:lang w:eastAsia="ru-RU"/>
        </w:rPr>
        <w:t xml:space="preserve">: уставный капитал Общества оплачивается денежными средствами в сумме </w:t>
      </w:r>
      <w:r w:rsidRPr="00CB5E95">
        <w:rPr>
          <w:rFonts w:ascii="Times New Roman" w:eastAsia="Times New Roman" w:hAnsi="Times New Roman" w:cs="Times New Roman"/>
          <w:szCs w:val="24"/>
          <w:lang w:val="en-US" w:eastAsia="ru-RU"/>
        </w:rPr>
        <w:t>XXX</w:t>
      </w:r>
      <w:r w:rsidRPr="00CB5E95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CB5E95">
        <w:rPr>
          <w:rFonts w:ascii="Times New Roman" w:eastAsia="Times New Roman" w:hAnsi="Times New Roman" w:cs="Times New Roman"/>
          <w:szCs w:val="24"/>
          <w:lang w:eastAsia="ru-RU"/>
        </w:rPr>
        <w:t>ххххххххх</w:t>
      </w:r>
      <w:proofErr w:type="spellEnd"/>
      <w:r w:rsidRPr="00CB5E95">
        <w:rPr>
          <w:rFonts w:ascii="Times New Roman" w:eastAsia="Times New Roman" w:hAnsi="Times New Roman" w:cs="Times New Roman"/>
          <w:szCs w:val="24"/>
          <w:lang w:eastAsia="ru-RU"/>
        </w:rPr>
        <w:t>) рублей.</w:t>
      </w:r>
    </w:p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szCs w:val="24"/>
          <w:lang w:eastAsia="ru-RU"/>
        </w:rPr>
        <w:t xml:space="preserve">В целях определения стоимости этого имущества привлекается независимый оценщик </w:t>
      </w:r>
      <w:proofErr w:type="spellStart"/>
      <w:r w:rsidRPr="00CB5E95">
        <w:rPr>
          <w:rFonts w:ascii="Times New Roman" w:eastAsia="Times New Roman" w:hAnsi="Times New Roman" w:cs="Times New Roman"/>
          <w:szCs w:val="24"/>
          <w:lang w:val="en-US" w:eastAsia="ru-RU"/>
        </w:rPr>
        <w:t>notiss</w:t>
      </w:r>
      <w:proofErr w:type="spellEnd"/>
      <w:r w:rsidRPr="00CB5E95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CB5E95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CB5E9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ООО «</w:t>
      </w:r>
      <w:r w:rsidRPr="00CB5E95">
        <w:rPr>
          <w:rFonts w:ascii="Times New Roman" w:eastAsia="Times New Roman" w:hAnsi="Times New Roman" w:cs="Times New Roman"/>
          <w:szCs w:val="24"/>
          <w:lang w:eastAsia="ru-RU"/>
        </w:rPr>
        <w:t>Гильдия независимых консультантов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bookmarkStart w:id="0" w:name="_GoBack"/>
      <w:bookmarkEnd w:id="0"/>
      <w:r w:rsidRPr="00CB5E9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B5E95" w:rsidRPr="00CB5E95" w:rsidRDefault="00CB5E95" w:rsidP="00CB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CB5E95">
        <w:rPr>
          <w:rFonts w:ascii="Times New Roman" w:eastAsia="Times New Roman" w:hAnsi="Times New Roman" w:cs="Times New Roman"/>
          <w:szCs w:val="23"/>
          <w:lang w:eastAsia="ru-RU"/>
        </w:rPr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051"/>
        <w:gridCol w:w="1985"/>
        <w:gridCol w:w="2126"/>
        <w:gridCol w:w="1843"/>
      </w:tblGrid>
      <w:tr w:rsidR="00CB5E95" w:rsidRPr="00CB5E95" w:rsidTr="00CB5E9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gramStart"/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Название имущества 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согласно отчету об оценке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 об оценке (номер и дата составления)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Стоимость, утвержденная учредителями</w:t>
            </w:r>
          </w:p>
        </w:tc>
      </w:tr>
      <w:tr w:rsidR="00CB5E95" w:rsidRPr="00CB5E95" w:rsidTr="00CB5E95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5E95" w:rsidRPr="00CB5E95" w:rsidRDefault="00CB5E95" w:rsidP="00CB5E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CB5E95" w:rsidRPr="00CB5E95" w:rsidRDefault="00CB5E95" w:rsidP="00CB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CB5E95">
        <w:rPr>
          <w:rFonts w:ascii="Times New Roman" w:eastAsia="Times New Roman" w:hAnsi="Times New Roman" w:cs="Times New Roman"/>
          <w:szCs w:val="23"/>
          <w:lang w:eastAsia="ru-RU"/>
        </w:rPr>
        <w:t> </w:t>
      </w:r>
    </w:p>
    <w:p w:rsidR="00CB5E95" w:rsidRPr="00CB5E95" w:rsidRDefault="00CB5E95" w:rsidP="00CB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5E95">
        <w:rPr>
          <w:rFonts w:ascii="Times New Roman" w:eastAsia="Times New Roman" w:hAnsi="Times New Roman" w:cs="Times New Roman"/>
          <w:szCs w:val="24"/>
          <w:lang w:eastAsia="ru-RU"/>
        </w:rPr>
        <w:t>Каждый учредитель Общества должен оплатить полностью свою долю в уставном капитале общества в течение четырех месяцев с момента государственной регистрации Общества.</w:t>
      </w:r>
    </w:p>
    <w:p w:rsidR="005D4E2B" w:rsidRPr="00CB5E95" w:rsidRDefault="005D4E2B">
      <w:pPr>
        <w:rPr>
          <w:rFonts w:ascii="Times New Roman" w:hAnsi="Times New Roman" w:cs="Times New Roman"/>
          <w:sz w:val="20"/>
        </w:rPr>
      </w:pPr>
    </w:p>
    <w:sectPr w:rsidR="005D4E2B" w:rsidRPr="00CB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5"/>
    <w:rsid w:val="005D4E2B"/>
    <w:rsid w:val="00C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B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B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2019-08-10T18:06:00Z</dcterms:created>
  <dcterms:modified xsi:type="dcterms:W3CDTF">2019-08-10T18:13:00Z</dcterms:modified>
</cp:coreProperties>
</file>