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right"/>
      </w:pPr>
      <w:r>
        <w:t>В [ООО «__________»]</w:t>
      </w:r>
    </w:p>
    <w:p>
      <w:pPr>
        <w:spacing w:after="120"/>
        <w:jc w:val="right"/>
      </w:pPr>
      <w:r>
        <w:t>Генеральному директору: [ФИО]</w:t>
      </w:r>
    </w:p>
    <w:p>
      <w:pPr>
        <w:spacing w:after="120"/>
        <w:jc w:val="right"/>
      </w:pPr>
      <w:r>
        <w:t>От участника: [ФИО], доля: [__]%</w:t>
      </w:r>
    </w:p>
    <w:p/>
    <w:p>
      <w:pPr>
        <w:spacing w:after="200"/>
        <w:jc w:val="center"/>
      </w:pPr>
      <w:r>
        <w:rPr>
          <w:b/>
          <w:sz w:val="28"/>
        </w:rPr>
        <w:t>ЗАЯВЛЕНИЕ</w:t>
        <w:br/>
        <w:t>о внесении дополнительного вклада</w:t>
      </w:r>
    </w:p>
    <w:p>
      <w:pPr>
        <w:spacing w:after="160"/>
      </w:pPr>
      <w:r>
        <w:t>Я, [ФИО], участник [ООО «__________»] (ОГРН [__________], ИНН [__________]), сообщаю о намерении внести дополнительный вклад в уставный капитал Общества (либо иной вклад в соответствии с решением участников) на следующих условиях:</w:t>
      </w:r>
    </w:p>
    <w:p>
      <w:pPr>
        <w:pStyle w:val="ListNumber"/>
        <w:spacing w:after="40"/>
      </w:pPr>
      <w:r>
        <w:t>Форма вклада: [денежный / неденежный].</w:t>
      </w:r>
    </w:p>
    <w:p>
      <w:pPr>
        <w:pStyle w:val="ListNumber"/>
        <w:spacing w:after="40"/>
      </w:pPr>
      <w:r>
        <w:t>Размер (денежное выражение): [__________] руб.</w:t>
      </w:r>
    </w:p>
    <w:p>
      <w:pPr>
        <w:pStyle w:val="ListNumber"/>
        <w:spacing w:after="40"/>
      </w:pPr>
      <w:r>
        <w:t>Срок внесения: до [ДД.ММ.ГГГГ] (включительно).</w:t>
      </w:r>
    </w:p>
    <w:p>
      <w:pPr>
        <w:pStyle w:val="ListNumber"/>
        <w:spacing w:after="40"/>
      </w:pPr>
      <w:r>
        <w:t>Способ внесения: [перечисление на расчетный счет / передача имущества по акту приема-передачи].</w:t>
      </w:r>
    </w:p>
    <w:p>
      <w:pPr>
        <w:spacing w:after="120"/>
      </w:pPr>
      <w:r>
        <w:t>Если вклад неденежный, прошу считать описанием объекта вклада следующее:</w:t>
      </w:r>
    </w:p>
    <w:p>
      <w:pPr>
        <w:spacing w:after="40"/>
      </w:pPr>
      <w:r>
        <w:t>Объект: [краткое наименование].</w:t>
      </w:r>
    </w:p>
    <w:p>
      <w:pPr>
        <w:spacing w:after="40"/>
      </w:pPr>
      <w:r>
        <w:t>Идентификаторы/характеристики: [марка, модель, серийный номер, комплектация, адрес/кадастр, версия ПО и т.п.].</w:t>
      </w:r>
    </w:p>
    <w:p>
      <w:pPr>
        <w:spacing w:after="120"/>
      </w:pPr>
      <w:r>
        <w:t>Правоустанавливающие документы: [перечень].</w:t>
      </w:r>
    </w:p>
    <w:p>
      <w:pPr>
        <w:spacing w:after="160"/>
      </w:pPr>
      <w:r>
        <w:t>Прошу включить вопрос о принятии дополнительного вклада и об утверждении денежной оценки (при неденежном вкладе) в повестку ближайшего общего собрания участников и подготовить проект решения/протокола.</w:t>
      </w:r>
    </w:p>
    <w:p>
      <w:pPr>
        <w:spacing w:after="160"/>
      </w:pPr>
      <w:r>
        <w:t>Контакты для связи: телефон [__________], e-mail [__________].</w:t>
      </w:r>
    </w:p>
    <w:p>
      <w:pPr>
        <w:spacing w:after="120"/>
        <w:jc w:val="right"/>
      </w:pPr>
      <w:r>
        <w:t>Дата: [ДД.ММ.ГГГГ]</w:t>
      </w:r>
    </w:p>
    <w:p>
      <w:pPr>
        <w:spacing w:after="120"/>
        <w:jc w:val="right"/>
      </w:pPr>
      <w:r>
        <w:t>Место составления: [город]</w:t>
      </w:r>
    </w:p>
    <w:p/>
    <w:tbl>
      <w:tblPr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spacing w:after="0"/>
            </w:pPr>
            <w:r>
              <w:t>Подпись:</w:t>
            </w:r>
          </w:p>
        </w:tc>
        <w:tc>
          <w:tcPr>
            <w:tcW w:type="dxa" w:w="4986"/>
          </w:tcPr>
          <w:p>
            <w:pPr>
              <w:spacing w:after="0"/>
            </w:pPr>
            <w:r>
              <w:t>____________________</w:t>
            </w:r>
          </w:p>
        </w:tc>
      </w:tr>
      <w:tr>
        <w:tc>
          <w:tcPr>
            <w:tcW w:type="dxa" w:w="4986"/>
          </w:tcPr>
          <w:p>
            <w:pPr>
              <w:spacing w:after="0"/>
            </w:pPr>
            <w:r>
              <w:t>ФИО:</w:t>
            </w:r>
          </w:p>
        </w:tc>
        <w:tc>
          <w:tcPr>
            <w:tcW w:type="dxa" w:w="4986"/>
          </w:tcPr>
          <w:p>
            <w:pPr>
              <w:spacing w:after="0"/>
            </w:pPr>
            <w:r>
              <w:t>[ФИО участника]</w:t>
            </w:r>
          </w:p>
        </w:tc>
      </w:tr>
    </w:tbl>
    <w:p/>
    <w:p>
      <w:pPr>
        <w:spacing w:before="160" w:after="0"/>
      </w:pPr>
      <w:r>
        <w:rPr>
          <w:i/>
          <w:sz w:val="20"/>
        </w:rPr>
        <w:t>Примечание: шаблон является примером. Перед применением проверьте соответствие уставу Общества и выбранной корпоративной конструкции.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76" w:after="0" w:before="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